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08360E" w14:textId="77777777" w:rsidR="00A1418D" w:rsidRDefault="00A1418D" w:rsidP="00B655F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p w14:paraId="6AF8573D" w14:textId="070B274C" w:rsidR="00BF3A85" w:rsidRPr="00EF0131" w:rsidRDefault="007D5F2C" w:rsidP="00B655F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  <w:bookmarkStart w:id="0" w:name="_Hlk141111758"/>
      <w:r>
        <w:rPr>
          <w:rFonts w:ascii="Times New Roman" w:hAnsi="Times New Roman" w:cs="Times New Roman"/>
          <w:b/>
          <w:sz w:val="32"/>
        </w:rPr>
        <w:t xml:space="preserve">The </w:t>
      </w:r>
      <w:r w:rsidR="00582068">
        <w:rPr>
          <w:rFonts w:ascii="Times New Roman" w:hAnsi="Times New Roman" w:cs="Times New Roman"/>
          <w:b/>
          <w:sz w:val="32"/>
        </w:rPr>
        <w:t>East Riding</w:t>
      </w:r>
      <w:r>
        <w:rPr>
          <w:rFonts w:ascii="Times New Roman" w:hAnsi="Times New Roman" w:cs="Times New Roman"/>
          <w:b/>
          <w:sz w:val="32"/>
        </w:rPr>
        <w:t xml:space="preserve"> </w:t>
      </w:r>
      <w:r w:rsidR="00FC74D5">
        <w:rPr>
          <w:rFonts w:ascii="Times New Roman" w:hAnsi="Times New Roman" w:cs="Times New Roman"/>
          <w:b/>
          <w:sz w:val="32"/>
        </w:rPr>
        <w:t xml:space="preserve">Primary </w:t>
      </w:r>
      <w:r>
        <w:rPr>
          <w:rFonts w:ascii="Times New Roman" w:hAnsi="Times New Roman" w:cs="Times New Roman"/>
          <w:b/>
          <w:sz w:val="32"/>
        </w:rPr>
        <w:t>Languages Project - CPD</w:t>
      </w:r>
      <w:r w:rsidR="00BF3A85" w:rsidRPr="00EF0131">
        <w:rPr>
          <w:rFonts w:ascii="Times New Roman" w:hAnsi="Times New Roman" w:cs="Times New Roman"/>
          <w:b/>
          <w:sz w:val="32"/>
        </w:rPr>
        <w:t xml:space="preserve"> 202</w:t>
      </w:r>
      <w:r w:rsidR="00B91830">
        <w:rPr>
          <w:rFonts w:ascii="Times New Roman" w:hAnsi="Times New Roman" w:cs="Times New Roman"/>
          <w:b/>
          <w:sz w:val="32"/>
        </w:rPr>
        <w:t>5</w:t>
      </w:r>
      <w:r w:rsidR="00BF3A85" w:rsidRPr="00EF0131">
        <w:rPr>
          <w:rFonts w:ascii="Times New Roman" w:hAnsi="Times New Roman" w:cs="Times New Roman"/>
          <w:b/>
          <w:sz w:val="32"/>
        </w:rPr>
        <w:t>-202</w:t>
      </w:r>
      <w:r w:rsidR="00B91830">
        <w:rPr>
          <w:rFonts w:ascii="Times New Roman" w:hAnsi="Times New Roman" w:cs="Times New Roman"/>
          <w:b/>
          <w:sz w:val="32"/>
        </w:rPr>
        <w:t>6</w:t>
      </w:r>
    </w:p>
    <w:p w14:paraId="5437C116" w14:textId="086B846E" w:rsidR="00BF3A85" w:rsidRDefault="00BF3A85" w:rsidP="00B655F5">
      <w:pPr>
        <w:spacing w:after="0" w:line="240" w:lineRule="auto"/>
        <w:jc w:val="center"/>
      </w:pPr>
      <w:r w:rsidRPr="002F7048">
        <w:t xml:space="preserve">For </w:t>
      </w:r>
      <w:r w:rsidR="00FB32F0">
        <w:t>further</w:t>
      </w:r>
      <w:r w:rsidRPr="002F7048">
        <w:t xml:space="preserve"> information and to make a booking on any of these courses, please</w:t>
      </w:r>
      <w:r w:rsidR="00E7207F">
        <w:t xml:space="preserve"> </w:t>
      </w:r>
      <w:r w:rsidR="00FC3F01">
        <w:t xml:space="preserve">contact </w:t>
      </w:r>
      <w:hyperlink r:id="rId7" w:history="1">
        <w:r w:rsidR="00FC3F01" w:rsidRPr="007F0902">
          <w:rPr>
            <w:rStyle w:val="Hyperlink"/>
          </w:rPr>
          <w:t>shendersontucker@molescroftprimary.net</w:t>
        </w:r>
      </w:hyperlink>
      <w:r w:rsidR="00FC3F01">
        <w:t xml:space="preserve"> </w:t>
      </w:r>
    </w:p>
    <w:p w14:paraId="4A2BFDC8" w14:textId="14B3C384" w:rsidR="00E817BA" w:rsidRDefault="00E817BA" w:rsidP="00B655F5">
      <w:pPr>
        <w:spacing w:after="0" w:line="240" w:lineRule="auto"/>
        <w:jc w:val="center"/>
      </w:pPr>
    </w:p>
    <w:tbl>
      <w:tblPr>
        <w:tblStyle w:val="TableGrid"/>
        <w:tblpPr w:leftFromText="180" w:rightFromText="180" w:vertAnchor="text" w:horzAnchor="margin" w:tblpY="54"/>
        <w:tblW w:w="14737" w:type="dxa"/>
        <w:tblLook w:val="04A0" w:firstRow="1" w:lastRow="0" w:firstColumn="1" w:lastColumn="0" w:noHBand="0" w:noVBand="1"/>
      </w:tblPr>
      <w:tblGrid>
        <w:gridCol w:w="4459"/>
        <w:gridCol w:w="2660"/>
        <w:gridCol w:w="3205"/>
        <w:gridCol w:w="1470"/>
        <w:gridCol w:w="2943"/>
      </w:tblGrid>
      <w:tr w:rsidR="00E817BA" w:rsidRPr="0060480C" w14:paraId="06BDA2C8" w14:textId="77777777" w:rsidTr="00E817BA">
        <w:tc>
          <w:tcPr>
            <w:tcW w:w="14737" w:type="dxa"/>
            <w:gridSpan w:val="5"/>
            <w:shd w:val="clear" w:color="auto" w:fill="E010B8"/>
            <w:vAlign w:val="center"/>
          </w:tcPr>
          <w:p w14:paraId="3E8EC8E4" w14:textId="14FC0FBD" w:rsidR="00E817BA" w:rsidRPr="0060480C" w:rsidRDefault="00E817BA" w:rsidP="00066901">
            <w:pPr>
              <w:spacing w:after="0" w:line="240" w:lineRule="auto"/>
              <w:jc w:val="center"/>
              <w:rPr>
                <w:sz w:val="36"/>
                <w:szCs w:val="36"/>
              </w:rPr>
            </w:pPr>
            <w:r>
              <w:rPr>
                <w:color w:val="FFFFFF" w:themeColor="background1"/>
                <w:sz w:val="36"/>
                <w:szCs w:val="36"/>
              </w:rPr>
              <w:t xml:space="preserve">IN SCHOOL </w:t>
            </w:r>
            <w:r w:rsidRPr="0060480C">
              <w:rPr>
                <w:color w:val="FFFFFF" w:themeColor="background1"/>
                <w:sz w:val="36"/>
                <w:szCs w:val="36"/>
              </w:rPr>
              <w:t>TRAINING</w:t>
            </w:r>
            <w:r>
              <w:rPr>
                <w:color w:val="FFFFFF" w:themeColor="background1"/>
                <w:sz w:val="36"/>
                <w:szCs w:val="36"/>
              </w:rPr>
              <w:t>, ADVICE AND SUPPORT</w:t>
            </w:r>
          </w:p>
        </w:tc>
      </w:tr>
      <w:tr w:rsidR="00E817BA" w:rsidRPr="004B4D5F" w14:paraId="79980698" w14:textId="77777777" w:rsidTr="00066901">
        <w:tc>
          <w:tcPr>
            <w:tcW w:w="14737" w:type="dxa"/>
            <w:gridSpan w:val="5"/>
            <w:vAlign w:val="center"/>
          </w:tcPr>
          <w:p w14:paraId="4CC9B2A1" w14:textId="5E6F9BF0" w:rsidR="000E3925" w:rsidRDefault="00E817BA" w:rsidP="00FC74D5">
            <w:pPr>
              <w:spacing w:after="0" w:line="240" w:lineRule="auto"/>
              <w:jc w:val="center"/>
            </w:pPr>
            <w:r>
              <w:t xml:space="preserve">An afternoon with the Primary Languages SLE (Sam Henderson-Tucker) is offered free of charge. </w:t>
            </w:r>
          </w:p>
          <w:p w14:paraId="7781C491" w14:textId="06311A0D" w:rsidR="00E817BA" w:rsidRDefault="000E3925" w:rsidP="00066901">
            <w:pPr>
              <w:spacing w:after="0" w:line="240" w:lineRule="auto"/>
              <w:jc w:val="center"/>
            </w:pPr>
            <w:r>
              <w:t xml:space="preserve">please contact </w:t>
            </w:r>
            <w:hyperlink r:id="rId8" w:history="1">
              <w:r w:rsidRPr="008D7DDF">
                <w:rPr>
                  <w:rStyle w:val="Hyperlink"/>
                </w:rPr>
                <w:t>shendersontucker@molescroftprimary.net</w:t>
              </w:r>
            </w:hyperlink>
            <w:r>
              <w:t xml:space="preserve"> to enquire</w:t>
            </w:r>
            <w:r w:rsidR="00FC74D5">
              <w:t xml:space="preserve"> further and agree a date</w:t>
            </w:r>
          </w:p>
          <w:p w14:paraId="485ED82D" w14:textId="77777777" w:rsidR="00E817BA" w:rsidRPr="004B4D5F" w:rsidRDefault="00E817BA" w:rsidP="00066901">
            <w:pPr>
              <w:spacing w:after="0" w:line="240" w:lineRule="auto"/>
              <w:jc w:val="center"/>
            </w:pPr>
          </w:p>
        </w:tc>
      </w:tr>
      <w:tr w:rsidR="00E817BA" w:rsidRPr="0060480C" w14:paraId="2134EB8E" w14:textId="77777777" w:rsidTr="00066901">
        <w:tc>
          <w:tcPr>
            <w:tcW w:w="4531" w:type="dxa"/>
            <w:shd w:val="clear" w:color="auto" w:fill="BFBFBF" w:themeFill="background1" w:themeFillShade="BF"/>
          </w:tcPr>
          <w:p w14:paraId="5841E3A9" w14:textId="77777777" w:rsidR="00E817BA" w:rsidRPr="004B4D5F" w:rsidRDefault="00E817BA" w:rsidP="00066901">
            <w:pPr>
              <w:spacing w:after="0" w:line="240" w:lineRule="auto"/>
              <w:jc w:val="center"/>
            </w:pPr>
            <w:r>
              <w:t>Focus:</w:t>
            </w:r>
          </w:p>
        </w:tc>
        <w:tc>
          <w:tcPr>
            <w:tcW w:w="2694" w:type="dxa"/>
            <w:shd w:val="clear" w:color="auto" w:fill="BFBFBF" w:themeFill="background1" w:themeFillShade="BF"/>
          </w:tcPr>
          <w:p w14:paraId="72C7C0B4" w14:textId="77777777" w:rsidR="00E817BA" w:rsidRPr="0060480C" w:rsidRDefault="00E817BA" w:rsidP="00066901">
            <w:pPr>
              <w:spacing w:after="0" w:line="240" w:lineRule="auto"/>
              <w:jc w:val="center"/>
            </w:pPr>
            <w:r w:rsidRPr="0060480C">
              <w:t>Delivery:</w:t>
            </w:r>
          </w:p>
        </w:tc>
        <w:tc>
          <w:tcPr>
            <w:tcW w:w="3260" w:type="dxa"/>
            <w:shd w:val="clear" w:color="auto" w:fill="BFBFBF" w:themeFill="background1" w:themeFillShade="BF"/>
          </w:tcPr>
          <w:p w14:paraId="7438B252" w14:textId="77777777" w:rsidR="00E817BA" w:rsidRPr="0060480C" w:rsidRDefault="00E817BA" w:rsidP="00066901">
            <w:pPr>
              <w:spacing w:after="0" w:line="240" w:lineRule="auto"/>
              <w:jc w:val="center"/>
            </w:pPr>
            <w:r w:rsidRPr="0060480C">
              <w:t>Cost: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3E1DFA96" w14:textId="77777777" w:rsidR="00E817BA" w:rsidRPr="0060480C" w:rsidRDefault="00E817BA" w:rsidP="00066901">
            <w:pPr>
              <w:spacing w:after="0" w:line="240" w:lineRule="auto"/>
              <w:jc w:val="center"/>
            </w:pPr>
            <w:r w:rsidRPr="0060480C">
              <w:t>How to access:</w:t>
            </w:r>
          </w:p>
        </w:tc>
        <w:tc>
          <w:tcPr>
            <w:tcW w:w="2976" w:type="dxa"/>
            <w:shd w:val="clear" w:color="auto" w:fill="BFBFBF" w:themeFill="background1" w:themeFillShade="BF"/>
          </w:tcPr>
          <w:p w14:paraId="1F231DA4" w14:textId="77777777" w:rsidR="00E817BA" w:rsidRPr="0060480C" w:rsidRDefault="00E817BA" w:rsidP="00066901">
            <w:pPr>
              <w:spacing w:after="0" w:line="240" w:lineRule="auto"/>
              <w:jc w:val="center"/>
            </w:pPr>
            <w:r w:rsidRPr="0060480C">
              <w:t>Additional Info:</w:t>
            </w:r>
          </w:p>
        </w:tc>
      </w:tr>
      <w:tr w:rsidR="00E817BA" w:rsidRPr="0060480C" w14:paraId="54CB43FC" w14:textId="77777777" w:rsidTr="00066901">
        <w:tc>
          <w:tcPr>
            <w:tcW w:w="4531" w:type="dxa"/>
          </w:tcPr>
          <w:p w14:paraId="7E8FB141" w14:textId="77777777" w:rsidR="000E3925" w:rsidRPr="000E3925" w:rsidRDefault="000E3925" w:rsidP="00066901">
            <w:pPr>
              <w:spacing w:after="0" w:line="240" w:lineRule="auto"/>
              <w:rPr>
                <w:b/>
                <w:bCs/>
              </w:rPr>
            </w:pPr>
            <w:r w:rsidRPr="000E3925">
              <w:rPr>
                <w:b/>
                <w:bCs/>
              </w:rPr>
              <w:t>Language teaching in action</w:t>
            </w:r>
          </w:p>
          <w:p w14:paraId="55AB494B" w14:textId="77777777" w:rsidR="000E3925" w:rsidRDefault="000E3925" w:rsidP="00066901">
            <w:pPr>
              <w:spacing w:after="0" w:line="240" w:lineRule="auto"/>
            </w:pPr>
          </w:p>
          <w:p w14:paraId="063D6B4D" w14:textId="5B671F91" w:rsidR="00E817BA" w:rsidRDefault="000E3925" w:rsidP="00066901">
            <w:pPr>
              <w:spacing w:after="0" w:line="240" w:lineRule="auto"/>
            </w:pPr>
            <w:r>
              <w:t xml:space="preserve">The opportunity to </w:t>
            </w:r>
            <w:r w:rsidR="00FC3817">
              <w:t>visit a Year 5 or Year 6 language class</w:t>
            </w:r>
            <w:r w:rsidR="00FC74D5">
              <w:t xml:space="preserve">, </w:t>
            </w:r>
            <w:r>
              <w:t>offering both French and Spanish teaching</w:t>
            </w:r>
            <w:r w:rsidR="00FC3817">
              <w:t xml:space="preserve"> to gain insight and ideas into teaching MFL</w:t>
            </w:r>
            <w:r>
              <w:t xml:space="preserve">. </w:t>
            </w:r>
            <w:r w:rsidR="00FC3817">
              <w:t>This will be followed by a</w:t>
            </w:r>
            <w:r>
              <w:t xml:space="preserve"> debrief and suggestions for next steps to develop languages further in your school.</w:t>
            </w:r>
          </w:p>
          <w:p w14:paraId="557C8C9F" w14:textId="5EC1D793" w:rsidR="00E817BA" w:rsidRDefault="00E817BA" w:rsidP="00066901">
            <w:pPr>
              <w:spacing w:after="0" w:line="240" w:lineRule="auto"/>
            </w:pPr>
          </w:p>
        </w:tc>
        <w:tc>
          <w:tcPr>
            <w:tcW w:w="2694" w:type="dxa"/>
          </w:tcPr>
          <w:p w14:paraId="262BA480" w14:textId="756A0473" w:rsidR="00E817BA" w:rsidRDefault="000E3925" w:rsidP="00FC3817">
            <w:pPr>
              <w:spacing w:after="0" w:line="240" w:lineRule="auto"/>
              <w:jc w:val="center"/>
            </w:pPr>
            <w:r>
              <w:t xml:space="preserve">In person, at </w:t>
            </w:r>
            <w:proofErr w:type="spellStart"/>
            <w:r>
              <w:t>Molescroft</w:t>
            </w:r>
            <w:proofErr w:type="spellEnd"/>
            <w:r>
              <w:t xml:space="preserve"> Primary School </w:t>
            </w:r>
            <w:r w:rsidR="00FC3817">
              <w:t>offered on a Tuesday afternoon</w:t>
            </w:r>
          </w:p>
        </w:tc>
        <w:tc>
          <w:tcPr>
            <w:tcW w:w="3260" w:type="dxa"/>
          </w:tcPr>
          <w:p w14:paraId="73529C30" w14:textId="41A21FE8" w:rsidR="00E817BA" w:rsidRDefault="000E3925" w:rsidP="00066901">
            <w:pPr>
              <w:spacing w:after="0" w:line="240" w:lineRule="auto"/>
              <w:jc w:val="center"/>
            </w:pPr>
            <w:r>
              <w:t xml:space="preserve">Free to attend </w:t>
            </w:r>
          </w:p>
        </w:tc>
        <w:tc>
          <w:tcPr>
            <w:tcW w:w="1276" w:type="dxa"/>
          </w:tcPr>
          <w:p w14:paraId="5A79B466" w14:textId="6C079F5F" w:rsidR="00E817BA" w:rsidRDefault="00E817BA" w:rsidP="00FC74D5">
            <w:pPr>
              <w:spacing w:after="0" w:line="240" w:lineRule="auto"/>
              <w:jc w:val="center"/>
            </w:pPr>
            <w:r>
              <w:t>Contact via email</w:t>
            </w:r>
            <w:r w:rsidR="000E3925">
              <w:t xml:space="preserve"> to make arrangements </w:t>
            </w:r>
          </w:p>
        </w:tc>
        <w:tc>
          <w:tcPr>
            <w:tcW w:w="2976" w:type="dxa"/>
          </w:tcPr>
          <w:p w14:paraId="0A0AA0E6" w14:textId="77777777" w:rsidR="00E817BA" w:rsidRPr="0060480C" w:rsidRDefault="00E817BA" w:rsidP="00066901">
            <w:pPr>
              <w:spacing w:after="0" w:line="240" w:lineRule="auto"/>
              <w:jc w:val="center"/>
            </w:pPr>
            <w:r>
              <w:t>Our CPD offerings are regularly reviewed and updated to ensure that they are informed by best practice in primary language teaching, the most up-to-date research, current Ofsted criteria and national curriculum requirements.</w:t>
            </w:r>
          </w:p>
        </w:tc>
      </w:tr>
    </w:tbl>
    <w:p w14:paraId="4F605AF8" w14:textId="77777777" w:rsidR="00E817BA" w:rsidRDefault="00E817BA" w:rsidP="00B655F5">
      <w:pPr>
        <w:spacing w:after="0" w:line="240" w:lineRule="auto"/>
        <w:jc w:val="center"/>
      </w:pPr>
    </w:p>
    <w:p w14:paraId="6DCC6CAF" w14:textId="77777777" w:rsidR="008A5FF2" w:rsidRDefault="008A5FF2" w:rsidP="008A5FF2">
      <w:pPr>
        <w:spacing w:after="0" w:line="240" w:lineRule="auto"/>
      </w:pPr>
    </w:p>
    <w:tbl>
      <w:tblPr>
        <w:tblStyle w:val="TableGrid"/>
        <w:tblpPr w:leftFromText="180" w:rightFromText="180" w:vertAnchor="text" w:horzAnchor="margin" w:tblpY="54"/>
        <w:tblW w:w="14737" w:type="dxa"/>
        <w:tblLook w:val="04A0" w:firstRow="1" w:lastRow="0" w:firstColumn="1" w:lastColumn="0" w:noHBand="0" w:noVBand="1"/>
      </w:tblPr>
      <w:tblGrid>
        <w:gridCol w:w="14737"/>
      </w:tblGrid>
      <w:tr w:rsidR="008A5FF2" w:rsidRPr="0060480C" w14:paraId="7DF53DDE" w14:textId="77777777" w:rsidTr="00087C60">
        <w:tc>
          <w:tcPr>
            <w:tcW w:w="14737" w:type="dxa"/>
            <w:shd w:val="clear" w:color="auto" w:fill="00B050"/>
            <w:vAlign w:val="center"/>
          </w:tcPr>
          <w:p w14:paraId="56726764" w14:textId="77777777" w:rsidR="008A5FF2" w:rsidRPr="0060480C" w:rsidRDefault="008A5FF2" w:rsidP="00087C60">
            <w:pPr>
              <w:spacing w:after="0" w:line="240" w:lineRule="auto"/>
              <w:jc w:val="center"/>
              <w:rPr>
                <w:sz w:val="36"/>
                <w:szCs w:val="36"/>
              </w:rPr>
            </w:pPr>
            <w:r>
              <w:rPr>
                <w:color w:val="FFFFFF" w:themeColor="background1"/>
                <w:sz w:val="36"/>
                <w:szCs w:val="36"/>
              </w:rPr>
              <w:t>OUR PRIMARY LANGUAGES WEBSITE</w:t>
            </w:r>
          </w:p>
        </w:tc>
      </w:tr>
      <w:tr w:rsidR="008A5FF2" w:rsidRPr="004B4D5F" w14:paraId="6083FE55" w14:textId="77777777" w:rsidTr="00087C60">
        <w:tc>
          <w:tcPr>
            <w:tcW w:w="14737" w:type="dxa"/>
            <w:vAlign w:val="center"/>
          </w:tcPr>
          <w:p w14:paraId="445365FC" w14:textId="77777777" w:rsidR="008A5FF2" w:rsidRPr="00642D41" w:rsidRDefault="008A5FF2" w:rsidP="00087C60">
            <w:pPr>
              <w:spacing w:after="0" w:line="240" w:lineRule="auto"/>
              <w:rPr>
                <w:color w:val="006666"/>
                <w:sz w:val="40"/>
                <w:szCs w:val="40"/>
              </w:rPr>
            </w:pPr>
            <w:r w:rsidRPr="00642D41">
              <w:rPr>
                <w:noProof/>
                <w:sz w:val="40"/>
                <w:szCs w:val="40"/>
                <w:lang w:eastAsia="en-GB"/>
              </w:rPr>
              <w:drawing>
                <wp:anchor distT="0" distB="0" distL="114300" distR="114300" simplePos="0" relativeHeight="251659264" behindDoc="1" locked="0" layoutInCell="1" allowOverlap="1" wp14:anchorId="00C59822" wp14:editId="376A09AC">
                  <wp:simplePos x="0" y="0"/>
                  <wp:positionH relativeFrom="column">
                    <wp:posOffset>2588260</wp:posOffset>
                  </wp:positionH>
                  <wp:positionV relativeFrom="paragraph">
                    <wp:posOffset>118110</wp:posOffset>
                  </wp:positionV>
                  <wp:extent cx="2067560" cy="438150"/>
                  <wp:effectExtent l="0" t="0" r="8890" b="0"/>
                  <wp:wrapTight wrapText="bothSides">
                    <wp:wrapPolygon edited="0">
                      <wp:start x="0" y="0"/>
                      <wp:lineTo x="0" y="20661"/>
                      <wp:lineTo x="21494" y="20661"/>
                      <wp:lineTo x="21494" y="0"/>
                      <wp:lineTo x="0" y="0"/>
                    </wp:wrapPolygon>
                  </wp:wrapTight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7560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hyperlink r:id="rId10" w:history="1">
              <w:r w:rsidRPr="00642D41">
                <w:rPr>
                  <w:rStyle w:val="Hyperlink"/>
                  <w:sz w:val="40"/>
                  <w:szCs w:val="40"/>
                </w:rPr>
                <w:t>https://perle.org.uk/</w:t>
              </w:r>
            </w:hyperlink>
          </w:p>
          <w:p w14:paraId="4E7C4398" w14:textId="77777777" w:rsidR="008A5FF2" w:rsidRDefault="008A5FF2" w:rsidP="00087C60">
            <w:pPr>
              <w:spacing w:after="0" w:line="240" w:lineRule="auto"/>
              <w:rPr>
                <w:color w:val="006666"/>
              </w:rPr>
            </w:pPr>
          </w:p>
          <w:p w14:paraId="103A1043" w14:textId="77777777" w:rsidR="008A5FF2" w:rsidRDefault="008A5FF2" w:rsidP="00087C60">
            <w:pPr>
              <w:spacing w:after="0" w:line="240" w:lineRule="auto"/>
              <w:rPr>
                <w:color w:val="006666"/>
              </w:rPr>
            </w:pPr>
          </w:p>
          <w:p w14:paraId="1E8E9F5A" w14:textId="77777777" w:rsidR="008A5FF2" w:rsidRPr="004B4D5F" w:rsidRDefault="008A5FF2" w:rsidP="00087C60">
            <w:pPr>
              <w:spacing w:after="0" w:line="240" w:lineRule="auto"/>
              <w:jc w:val="center"/>
            </w:pPr>
          </w:p>
        </w:tc>
      </w:tr>
    </w:tbl>
    <w:p w14:paraId="42C0FD63" w14:textId="77777777" w:rsidR="008A5FF2" w:rsidRDefault="008A5FF2" w:rsidP="008A5FF2">
      <w:pPr>
        <w:spacing w:after="0" w:line="240" w:lineRule="auto"/>
      </w:pPr>
    </w:p>
    <w:p w14:paraId="014FEEA8" w14:textId="77777777" w:rsidR="004D273A" w:rsidRPr="002F7048" w:rsidRDefault="004D273A" w:rsidP="00B655F5">
      <w:pPr>
        <w:spacing w:after="0" w:line="240" w:lineRule="auto"/>
        <w:jc w:val="center"/>
        <w:rPr>
          <w:sz w:val="28"/>
        </w:rPr>
      </w:pPr>
    </w:p>
    <w:tbl>
      <w:tblPr>
        <w:tblStyle w:val="TableGrid"/>
        <w:tblpPr w:leftFromText="180" w:rightFromText="180" w:vertAnchor="page" w:horzAnchor="margin" w:tblpX="-572" w:tblpY="2526"/>
        <w:tblW w:w="15309" w:type="dxa"/>
        <w:tblLayout w:type="fixed"/>
        <w:tblLook w:val="04A0" w:firstRow="1" w:lastRow="0" w:firstColumn="1" w:lastColumn="0" w:noHBand="0" w:noVBand="1"/>
      </w:tblPr>
      <w:tblGrid>
        <w:gridCol w:w="3681"/>
        <w:gridCol w:w="6379"/>
        <w:gridCol w:w="2126"/>
        <w:gridCol w:w="1422"/>
        <w:gridCol w:w="1701"/>
      </w:tblGrid>
      <w:tr w:rsidR="00183F1A" w14:paraId="0BF31A23" w14:textId="77777777" w:rsidTr="008A5FF2">
        <w:tc>
          <w:tcPr>
            <w:tcW w:w="3681" w:type="dxa"/>
            <w:vAlign w:val="center"/>
          </w:tcPr>
          <w:p w14:paraId="3202BACA" w14:textId="42CC15E9" w:rsidR="00AA4313" w:rsidRPr="00AA4313" w:rsidRDefault="00AA4313" w:rsidP="008A5FF2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AA4313">
              <w:rPr>
                <w:b/>
                <w:sz w:val="28"/>
                <w:szCs w:val="28"/>
              </w:rPr>
              <w:lastRenderedPageBreak/>
              <w:t>Course</w:t>
            </w:r>
            <w:r w:rsidR="00A1418D">
              <w:rPr>
                <w:b/>
                <w:sz w:val="28"/>
                <w:szCs w:val="28"/>
              </w:rPr>
              <w:t xml:space="preserve"> and Link</w:t>
            </w:r>
          </w:p>
        </w:tc>
        <w:tc>
          <w:tcPr>
            <w:tcW w:w="6379" w:type="dxa"/>
            <w:vAlign w:val="center"/>
          </w:tcPr>
          <w:p w14:paraId="2DC4ADC7" w14:textId="77777777" w:rsidR="00AA4313" w:rsidRPr="00AA4313" w:rsidRDefault="00AA4313" w:rsidP="008A5FF2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AA4313">
              <w:rPr>
                <w:b/>
                <w:sz w:val="28"/>
                <w:szCs w:val="28"/>
              </w:rPr>
              <w:t>Notes</w:t>
            </w:r>
          </w:p>
        </w:tc>
        <w:tc>
          <w:tcPr>
            <w:tcW w:w="2126" w:type="dxa"/>
            <w:vAlign w:val="center"/>
          </w:tcPr>
          <w:p w14:paraId="6D4B6F53" w14:textId="77777777" w:rsidR="00AA4313" w:rsidRPr="00AA4313" w:rsidRDefault="00AA4313" w:rsidP="008A5FF2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AA4313">
              <w:rPr>
                <w:b/>
                <w:sz w:val="28"/>
                <w:szCs w:val="28"/>
              </w:rPr>
              <w:t>Date</w:t>
            </w:r>
          </w:p>
        </w:tc>
        <w:tc>
          <w:tcPr>
            <w:tcW w:w="1422" w:type="dxa"/>
            <w:vAlign w:val="center"/>
          </w:tcPr>
          <w:p w14:paraId="01FAC0A9" w14:textId="77777777" w:rsidR="00AA4313" w:rsidRPr="00AA4313" w:rsidRDefault="00AA4313" w:rsidP="008A5FF2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AA4313">
              <w:rPr>
                <w:b/>
                <w:sz w:val="28"/>
                <w:szCs w:val="28"/>
              </w:rPr>
              <w:t>Time</w:t>
            </w:r>
          </w:p>
        </w:tc>
        <w:tc>
          <w:tcPr>
            <w:tcW w:w="1701" w:type="dxa"/>
            <w:vAlign w:val="center"/>
          </w:tcPr>
          <w:p w14:paraId="0BBDD077" w14:textId="77777777" w:rsidR="00AA4313" w:rsidRPr="00AA4313" w:rsidRDefault="00AA4313" w:rsidP="008A5FF2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AA4313">
              <w:rPr>
                <w:b/>
                <w:sz w:val="28"/>
                <w:szCs w:val="28"/>
              </w:rPr>
              <w:t>Venue</w:t>
            </w:r>
          </w:p>
        </w:tc>
      </w:tr>
      <w:tr w:rsidR="00AA4313" w14:paraId="74B11C32" w14:textId="77777777" w:rsidTr="008A5FF2">
        <w:tc>
          <w:tcPr>
            <w:tcW w:w="15309" w:type="dxa"/>
            <w:gridSpan w:val="5"/>
            <w:shd w:val="clear" w:color="auto" w:fill="00B050"/>
          </w:tcPr>
          <w:p w14:paraId="03808669" w14:textId="4BDD2943" w:rsidR="00AA4313" w:rsidRPr="00996A38" w:rsidRDefault="0055392B" w:rsidP="008A5FF2">
            <w:pPr>
              <w:spacing w:after="0" w:line="240" w:lineRule="auto"/>
              <w:jc w:val="center"/>
              <w:rPr>
                <w:b/>
                <w:bCs/>
              </w:rPr>
            </w:pPr>
            <w:bookmarkStart w:id="1" w:name="_Hlk141111839"/>
            <w:bookmarkEnd w:id="0"/>
            <w:r>
              <w:rPr>
                <w:b/>
                <w:bCs/>
                <w:color w:val="FFFFFF" w:themeColor="background1"/>
                <w:sz w:val="36"/>
                <w:szCs w:val="36"/>
              </w:rPr>
              <w:t>Academic year 2025-26</w:t>
            </w:r>
          </w:p>
        </w:tc>
      </w:tr>
      <w:tr w:rsidR="00A63E32" w14:paraId="00EA6898" w14:textId="77777777" w:rsidTr="008A5FF2">
        <w:tc>
          <w:tcPr>
            <w:tcW w:w="3681" w:type="dxa"/>
          </w:tcPr>
          <w:p w14:paraId="48D1B223" w14:textId="46CC2671" w:rsidR="00B91830" w:rsidRDefault="00B91830" w:rsidP="00B91830">
            <w:pPr>
              <w:shd w:val="clear" w:color="auto" w:fill="FFFFFF"/>
              <w:jc w:val="center"/>
              <w:rPr>
                <w:rFonts w:ascii="Segoe UI" w:hAnsi="Segoe UI" w:cs="Segoe UI"/>
                <w:b/>
                <w:bCs/>
                <w:color w:val="3C3C3C"/>
                <w:sz w:val="20"/>
                <w:szCs w:val="20"/>
              </w:rPr>
            </w:pPr>
            <w:r w:rsidRPr="008A5FF2">
              <w:rPr>
                <w:rFonts w:ascii="Segoe UI" w:hAnsi="Segoe UI" w:cs="Segoe UI"/>
                <w:b/>
                <w:bCs/>
                <w:color w:val="3C3C3C"/>
                <w:sz w:val="20"/>
                <w:szCs w:val="20"/>
              </w:rPr>
              <w:t xml:space="preserve">Primary Languages Subject Leadership Development </w:t>
            </w:r>
            <w:r>
              <w:rPr>
                <w:rFonts w:ascii="Segoe UI" w:hAnsi="Segoe UI" w:cs="Segoe UI"/>
                <w:b/>
                <w:bCs/>
                <w:color w:val="3C3C3C"/>
                <w:sz w:val="20"/>
                <w:szCs w:val="20"/>
              </w:rPr>
              <w:t>including pedagogy and language</w:t>
            </w:r>
          </w:p>
          <w:p w14:paraId="20EB88E1" w14:textId="2C9E643F" w:rsidR="006C2B45" w:rsidRPr="008A5FF2" w:rsidRDefault="006C2B45" w:rsidP="00B91830">
            <w:pPr>
              <w:shd w:val="clear" w:color="auto" w:fill="FFFFFF"/>
              <w:jc w:val="center"/>
              <w:rPr>
                <w:rFonts w:ascii="Segoe UI" w:hAnsi="Segoe UI" w:cs="Segoe UI"/>
                <w:b/>
                <w:bCs/>
                <w:color w:val="3C3C3C"/>
                <w:sz w:val="20"/>
                <w:szCs w:val="20"/>
              </w:rPr>
            </w:pPr>
            <w:r>
              <w:rPr>
                <w:rFonts w:ascii="Segoe UI" w:hAnsi="Segoe UI" w:cs="Segoe UI"/>
                <w:b/>
                <w:bCs/>
                <w:color w:val="3C3C3C"/>
                <w:sz w:val="20"/>
                <w:szCs w:val="20"/>
              </w:rPr>
              <w:t xml:space="preserve">(also open to those who deliver </w:t>
            </w:r>
            <w:r w:rsidR="00CC3D5D">
              <w:rPr>
                <w:rFonts w:ascii="Segoe UI" w:hAnsi="Segoe UI" w:cs="Segoe UI"/>
                <w:b/>
                <w:bCs/>
                <w:color w:val="3C3C3C"/>
                <w:sz w:val="20"/>
                <w:szCs w:val="20"/>
              </w:rPr>
              <w:t xml:space="preserve">Primary </w:t>
            </w:r>
            <w:r>
              <w:rPr>
                <w:rFonts w:ascii="Segoe UI" w:hAnsi="Segoe UI" w:cs="Segoe UI"/>
                <w:b/>
                <w:bCs/>
                <w:color w:val="3C3C3C"/>
                <w:sz w:val="20"/>
                <w:szCs w:val="20"/>
              </w:rPr>
              <w:t>MFL in schools)</w:t>
            </w:r>
          </w:p>
          <w:p w14:paraId="115819D2" w14:textId="20555B7A" w:rsidR="00A33C77" w:rsidRPr="00937B80" w:rsidRDefault="00A33C77" w:rsidP="00B91830">
            <w:pPr>
              <w:shd w:val="clear" w:color="auto" w:fill="FFFFFF"/>
              <w:jc w:val="center"/>
              <w:rPr>
                <w:rFonts w:ascii="Segoe UI" w:hAnsi="Segoe UI" w:cs="Segoe UI"/>
                <w:color w:val="3C3C3C"/>
                <w:sz w:val="20"/>
                <w:szCs w:val="20"/>
              </w:rPr>
            </w:pPr>
          </w:p>
        </w:tc>
        <w:tc>
          <w:tcPr>
            <w:tcW w:w="6379" w:type="dxa"/>
          </w:tcPr>
          <w:p w14:paraId="1843BD1B" w14:textId="5FEA2CD7" w:rsidR="00A63E32" w:rsidRDefault="0055392B" w:rsidP="008A5FF2">
            <w:pPr>
              <w:spacing w:after="0" w:line="240" w:lineRule="auto"/>
              <w:rPr>
                <w:rFonts w:ascii="Segoe UI" w:hAnsi="Segoe UI" w:cs="Segoe UI"/>
                <w:color w:val="2A2A2A"/>
                <w:sz w:val="20"/>
                <w:szCs w:val="20"/>
                <w:shd w:val="clear" w:color="auto" w:fill="FFFFFF"/>
              </w:rPr>
            </w:pPr>
            <w:r>
              <w:rPr>
                <w:rFonts w:ascii="Segoe UI" w:hAnsi="Segoe UI" w:cs="Segoe UI"/>
                <w:color w:val="2A2A2A"/>
                <w:sz w:val="20"/>
                <w:szCs w:val="20"/>
                <w:shd w:val="clear" w:color="auto" w:fill="FFFFFF"/>
              </w:rPr>
              <w:t>T</w:t>
            </w:r>
            <w:r w:rsidR="006C2B45">
              <w:rPr>
                <w:rFonts w:ascii="Segoe UI" w:hAnsi="Segoe UI" w:cs="Segoe UI"/>
                <w:color w:val="2A2A2A"/>
                <w:sz w:val="20"/>
                <w:szCs w:val="20"/>
                <w:shd w:val="clear" w:color="auto" w:fill="FFFFFF"/>
              </w:rPr>
              <w:t>his</w:t>
            </w:r>
            <w:r>
              <w:rPr>
                <w:rFonts w:ascii="Segoe UI" w:hAnsi="Segoe UI" w:cs="Segoe UI"/>
                <w:color w:val="2A2A2A"/>
                <w:sz w:val="20"/>
                <w:szCs w:val="20"/>
                <w:shd w:val="clear" w:color="auto" w:fill="FFFFFF"/>
              </w:rPr>
              <w:t xml:space="preserve"> CPD event</w:t>
            </w:r>
            <w:r w:rsidR="00CC3D5D">
              <w:rPr>
                <w:rFonts w:ascii="Segoe UI" w:hAnsi="Segoe UI" w:cs="Segoe UI"/>
                <w:color w:val="2A2A2A"/>
                <w:sz w:val="20"/>
                <w:szCs w:val="20"/>
                <w:shd w:val="clear" w:color="auto" w:fill="FFFFFF"/>
              </w:rPr>
              <w:t>, for existing subject leaders and those who deliver Primary MFL</w:t>
            </w:r>
            <w:r>
              <w:rPr>
                <w:rFonts w:ascii="Segoe UI" w:hAnsi="Segoe UI" w:cs="Segoe UI"/>
                <w:color w:val="2A2A2A"/>
                <w:sz w:val="20"/>
                <w:szCs w:val="20"/>
                <w:shd w:val="clear" w:color="auto" w:fill="FFFFFF"/>
              </w:rPr>
              <w:t>, will support you in leading</w:t>
            </w:r>
            <w:r w:rsidR="00CC3D5D">
              <w:rPr>
                <w:rFonts w:ascii="Segoe UI" w:hAnsi="Segoe UI" w:cs="Segoe UI"/>
                <w:color w:val="2A2A2A"/>
                <w:sz w:val="20"/>
                <w:szCs w:val="20"/>
                <w:shd w:val="clear" w:color="auto" w:fill="FFFFFF"/>
              </w:rPr>
              <w:t xml:space="preserve"> and delivering</w:t>
            </w:r>
            <w:r>
              <w:rPr>
                <w:rFonts w:ascii="Segoe UI" w:hAnsi="Segoe UI" w:cs="Segoe UI"/>
                <w:color w:val="2A2A2A"/>
                <w:sz w:val="20"/>
                <w:szCs w:val="20"/>
                <w:shd w:val="clear" w:color="auto" w:fill="FFFFFF"/>
              </w:rPr>
              <w:t xml:space="preserve"> languages within your school. You will be updated with a wide range of information, resources and strategies to assist you in your role</w:t>
            </w:r>
            <w:r w:rsidR="00CC3D5D">
              <w:rPr>
                <w:rFonts w:ascii="Segoe UI" w:hAnsi="Segoe UI" w:cs="Segoe UI"/>
                <w:color w:val="2A2A2A"/>
                <w:sz w:val="20"/>
                <w:szCs w:val="20"/>
                <w:shd w:val="clear" w:color="auto" w:fill="FFFFFF"/>
              </w:rPr>
              <w:t>s</w:t>
            </w:r>
            <w:r>
              <w:rPr>
                <w:rFonts w:ascii="Segoe UI" w:hAnsi="Segoe UI" w:cs="Segoe UI"/>
                <w:color w:val="2A2A2A"/>
                <w:sz w:val="20"/>
                <w:szCs w:val="20"/>
                <w:shd w:val="clear" w:color="auto" w:fill="FFFFFF"/>
              </w:rPr>
              <w:t>.</w:t>
            </w:r>
            <w:r w:rsidR="00B91830">
              <w:rPr>
                <w:rFonts w:ascii="Segoe UI" w:hAnsi="Segoe UI" w:cs="Segoe UI"/>
                <w:color w:val="2A2A2A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Fonts w:ascii="Segoe UI" w:hAnsi="Segoe UI" w:cs="Segoe UI"/>
                <w:color w:val="2A2A2A"/>
                <w:sz w:val="20"/>
                <w:szCs w:val="20"/>
                <w:shd w:val="clear" w:color="auto" w:fill="FFFFFF"/>
              </w:rPr>
              <w:t xml:space="preserve">Come and join us for a half </w:t>
            </w:r>
            <w:r w:rsidR="00262C3B">
              <w:rPr>
                <w:rFonts w:ascii="Segoe UI" w:hAnsi="Segoe UI" w:cs="Segoe UI"/>
                <w:color w:val="2A2A2A"/>
                <w:sz w:val="20"/>
                <w:szCs w:val="20"/>
                <w:shd w:val="clear" w:color="auto" w:fill="FFFFFF"/>
              </w:rPr>
              <w:t>day event</w:t>
            </w:r>
            <w:r w:rsidR="006C2B45">
              <w:rPr>
                <w:rFonts w:ascii="Segoe UI" w:hAnsi="Segoe UI" w:cs="Segoe UI"/>
                <w:color w:val="2A2A2A"/>
                <w:sz w:val="20"/>
                <w:szCs w:val="20"/>
                <w:shd w:val="clear" w:color="auto" w:fill="FFFFFF"/>
              </w:rPr>
              <w:t xml:space="preserve"> in the autumn</w:t>
            </w:r>
            <w:r>
              <w:rPr>
                <w:rFonts w:ascii="Segoe UI" w:hAnsi="Segoe UI" w:cs="Segoe UI"/>
                <w:color w:val="2A2A2A"/>
                <w:sz w:val="20"/>
                <w:szCs w:val="20"/>
                <w:shd w:val="clear" w:color="auto" w:fill="FFFFFF"/>
              </w:rPr>
              <w:t>, spring or summer term</w:t>
            </w:r>
            <w:r w:rsidR="00262C3B">
              <w:rPr>
                <w:rFonts w:ascii="Segoe UI" w:hAnsi="Segoe UI" w:cs="Segoe UI"/>
                <w:color w:val="2A2A2A"/>
                <w:sz w:val="20"/>
                <w:szCs w:val="20"/>
                <w:shd w:val="clear" w:color="auto" w:fill="FFFFFF"/>
              </w:rPr>
              <w:t xml:space="preserve"> which will provide you up to date knowledge and pedagogy in delivering </w:t>
            </w:r>
            <w:r w:rsidR="006C2B45" w:rsidRPr="006C2B45">
              <w:rPr>
                <w:rFonts w:ascii="Segoe UI" w:hAnsi="Segoe UI" w:cs="Segoe UI"/>
                <w:bCs/>
                <w:color w:val="2A2A2A"/>
                <w:sz w:val="20"/>
                <w:szCs w:val="20"/>
                <w:shd w:val="clear" w:color="auto" w:fill="FFFFFF"/>
              </w:rPr>
              <w:t>languages</w:t>
            </w:r>
            <w:r w:rsidR="00262C3B" w:rsidRPr="006C2B45">
              <w:rPr>
                <w:rFonts w:ascii="Segoe UI" w:hAnsi="Segoe UI" w:cs="Segoe UI"/>
                <w:color w:val="2A2A2A"/>
                <w:sz w:val="20"/>
                <w:szCs w:val="20"/>
                <w:shd w:val="clear" w:color="auto" w:fill="FFFFFF"/>
              </w:rPr>
              <w:t xml:space="preserve"> in the primary language classroom through practical strategies and tips for ensuring good progress</w:t>
            </w:r>
            <w:r w:rsidR="00F80F46">
              <w:rPr>
                <w:rFonts w:ascii="Segoe UI" w:hAnsi="Segoe UI" w:cs="Segoe UI"/>
                <w:color w:val="2A2A2A"/>
                <w:sz w:val="20"/>
                <w:szCs w:val="20"/>
                <w:shd w:val="clear" w:color="auto" w:fill="FFFFFF"/>
              </w:rPr>
              <w:t>. Choose from one of three different dates or locations to suit you.</w:t>
            </w:r>
          </w:p>
          <w:p w14:paraId="35C71C8E" w14:textId="314E2D96" w:rsidR="00F80F46" w:rsidRDefault="00F80F46" w:rsidP="008A5FF2">
            <w:pPr>
              <w:spacing w:after="0" w:line="240" w:lineRule="auto"/>
              <w:rPr>
                <w:rFonts w:ascii="Segoe UI" w:hAnsi="Segoe UI" w:cs="Segoe UI"/>
                <w:color w:val="2A2A2A"/>
                <w:sz w:val="20"/>
                <w:szCs w:val="20"/>
                <w:shd w:val="clear" w:color="auto" w:fill="FFFFFF"/>
              </w:rPr>
            </w:pPr>
            <w:r>
              <w:rPr>
                <w:rFonts w:ascii="Segoe UI" w:hAnsi="Segoe UI" w:cs="Segoe UI"/>
                <w:color w:val="2A2A2A"/>
                <w:sz w:val="20"/>
                <w:szCs w:val="20"/>
                <w:shd w:val="clear" w:color="auto" w:fill="FFFFFF"/>
              </w:rPr>
              <w:t>£25 Amazon voucher to spend on resources for your school for attending. Places are li</w:t>
            </w:r>
            <w:r w:rsidR="00760589">
              <w:rPr>
                <w:rFonts w:ascii="Segoe UI" w:hAnsi="Segoe UI" w:cs="Segoe UI"/>
                <w:color w:val="2A2A2A"/>
                <w:sz w:val="20"/>
                <w:szCs w:val="20"/>
                <w:shd w:val="clear" w:color="auto" w:fill="FFFFFF"/>
              </w:rPr>
              <w:t>mited to 10 delegates per session</w:t>
            </w:r>
            <w:bookmarkStart w:id="2" w:name="_GoBack"/>
            <w:bookmarkEnd w:id="2"/>
            <w:r>
              <w:rPr>
                <w:rFonts w:ascii="Segoe UI" w:hAnsi="Segoe UI" w:cs="Segoe UI"/>
                <w:color w:val="2A2A2A"/>
                <w:sz w:val="20"/>
                <w:szCs w:val="20"/>
                <w:shd w:val="clear" w:color="auto" w:fill="FFFFFF"/>
              </w:rPr>
              <w:t>.</w:t>
            </w:r>
          </w:p>
          <w:p w14:paraId="3F56A6EA" w14:textId="77777777" w:rsidR="00F80F46" w:rsidRDefault="00F80F46" w:rsidP="008A5FF2">
            <w:pPr>
              <w:spacing w:after="0" w:line="240" w:lineRule="auto"/>
              <w:rPr>
                <w:rFonts w:ascii="Segoe UI" w:hAnsi="Segoe UI" w:cs="Segoe UI"/>
                <w:color w:val="2A2A2A"/>
                <w:sz w:val="20"/>
                <w:szCs w:val="20"/>
                <w:shd w:val="clear" w:color="auto" w:fill="FFFFFF"/>
              </w:rPr>
            </w:pPr>
          </w:p>
          <w:p w14:paraId="26BA2C25" w14:textId="18DDDB63" w:rsidR="005A0393" w:rsidRDefault="00332733" w:rsidP="008A5FF2">
            <w:pPr>
              <w:spacing w:after="0" w:line="240" w:lineRule="auto"/>
              <w:rPr>
                <w:rFonts w:ascii="Segoe UI" w:hAnsi="Segoe UI" w:cs="Segoe UI"/>
                <w:color w:val="2A2A2A"/>
                <w:sz w:val="20"/>
                <w:szCs w:val="20"/>
                <w:shd w:val="clear" w:color="auto" w:fill="FFFFFF"/>
              </w:rPr>
            </w:pPr>
            <w:r>
              <w:rPr>
                <w:rFonts w:ascii="Segoe UI" w:hAnsi="Segoe UI" w:cs="Segoe UI"/>
                <w:color w:val="2A2A2A"/>
                <w:sz w:val="20"/>
                <w:szCs w:val="20"/>
                <w:shd w:val="clear" w:color="auto" w:fill="FFFFFF"/>
              </w:rPr>
              <w:t xml:space="preserve"> </w:t>
            </w:r>
            <w:r w:rsidR="00F80F46">
              <w:rPr>
                <w:rFonts w:ascii="Segoe UI" w:hAnsi="Segoe UI" w:cs="Segoe UI"/>
                <w:color w:val="2A2A2A"/>
                <w:sz w:val="20"/>
                <w:szCs w:val="20"/>
                <w:shd w:val="clear" w:color="auto" w:fill="FFFFFF"/>
              </w:rPr>
              <w:t xml:space="preserve"> </w:t>
            </w:r>
          </w:p>
          <w:p w14:paraId="7BE33F90" w14:textId="1CCFAD21" w:rsidR="005A0393" w:rsidRPr="002F7048" w:rsidRDefault="005A0393" w:rsidP="008A5FF2">
            <w:pPr>
              <w:spacing w:after="0" w:line="240" w:lineRule="auto"/>
              <w:rPr>
                <w:i/>
              </w:rPr>
            </w:pPr>
          </w:p>
        </w:tc>
        <w:tc>
          <w:tcPr>
            <w:tcW w:w="2126" w:type="dxa"/>
          </w:tcPr>
          <w:p w14:paraId="2E2878C0" w14:textId="77777777" w:rsidR="005A0393" w:rsidRDefault="00F80F46" w:rsidP="008A5FF2">
            <w:pPr>
              <w:spacing w:after="0" w:line="240" w:lineRule="auto"/>
            </w:pPr>
            <w:r>
              <w:t>Wednesday 8</w:t>
            </w:r>
            <w:r w:rsidRPr="00F80F46">
              <w:rPr>
                <w:vertAlign w:val="superscript"/>
              </w:rPr>
              <w:t>th</w:t>
            </w:r>
            <w:r>
              <w:t xml:space="preserve"> October 2025</w:t>
            </w:r>
          </w:p>
          <w:p w14:paraId="4B6302BD" w14:textId="77777777" w:rsidR="00F80F46" w:rsidRDefault="00F80F46" w:rsidP="008A5FF2">
            <w:pPr>
              <w:spacing w:after="0" w:line="240" w:lineRule="auto"/>
            </w:pPr>
          </w:p>
          <w:p w14:paraId="6B05A588" w14:textId="77777777" w:rsidR="00F80F46" w:rsidRDefault="00F80F46" w:rsidP="008A5FF2">
            <w:pPr>
              <w:spacing w:after="0" w:line="240" w:lineRule="auto"/>
            </w:pPr>
          </w:p>
          <w:p w14:paraId="52CB13C1" w14:textId="0D3951D9" w:rsidR="00F80F46" w:rsidRDefault="00F80F46" w:rsidP="008A5FF2">
            <w:pPr>
              <w:spacing w:after="0" w:line="240" w:lineRule="auto"/>
            </w:pPr>
            <w:r>
              <w:t>Wednesday 4</w:t>
            </w:r>
            <w:r w:rsidRPr="00F80F46">
              <w:rPr>
                <w:vertAlign w:val="superscript"/>
              </w:rPr>
              <w:t>th</w:t>
            </w:r>
            <w:r>
              <w:t xml:space="preserve"> March 2026</w:t>
            </w:r>
          </w:p>
          <w:p w14:paraId="4BF491B2" w14:textId="77777777" w:rsidR="00F80F46" w:rsidRDefault="00F80F46" w:rsidP="008A5FF2">
            <w:pPr>
              <w:spacing w:after="0" w:line="240" w:lineRule="auto"/>
            </w:pPr>
          </w:p>
          <w:p w14:paraId="580A72F1" w14:textId="7187003B" w:rsidR="00F80F46" w:rsidRPr="00F2071B" w:rsidRDefault="00F80F46" w:rsidP="008A5FF2">
            <w:pPr>
              <w:spacing w:after="0" w:line="240" w:lineRule="auto"/>
            </w:pPr>
            <w:r>
              <w:t>Wednesday 22</w:t>
            </w:r>
            <w:r w:rsidRPr="00F80F46">
              <w:rPr>
                <w:vertAlign w:val="superscript"/>
              </w:rPr>
              <w:t>nd</w:t>
            </w:r>
            <w:r>
              <w:t xml:space="preserve"> April 2026</w:t>
            </w:r>
          </w:p>
        </w:tc>
        <w:tc>
          <w:tcPr>
            <w:tcW w:w="1422" w:type="dxa"/>
          </w:tcPr>
          <w:p w14:paraId="3326D610" w14:textId="77777777" w:rsidR="005A0393" w:rsidRDefault="005A0393" w:rsidP="008A5FF2">
            <w:pPr>
              <w:spacing w:after="0" w:line="240" w:lineRule="auto"/>
            </w:pPr>
          </w:p>
          <w:p w14:paraId="322F9C39" w14:textId="785D9C91" w:rsidR="005A0393" w:rsidRDefault="00F80F46" w:rsidP="008A5FF2">
            <w:pPr>
              <w:spacing w:after="0" w:line="240" w:lineRule="auto"/>
            </w:pPr>
            <w:r>
              <w:t>1pm to 4pm</w:t>
            </w:r>
          </w:p>
          <w:p w14:paraId="102A1E16" w14:textId="77777777" w:rsidR="005A0393" w:rsidRDefault="005A0393" w:rsidP="008A5FF2">
            <w:pPr>
              <w:spacing w:after="0" w:line="240" w:lineRule="auto"/>
            </w:pPr>
          </w:p>
          <w:p w14:paraId="7C982BE6" w14:textId="77777777" w:rsidR="005A0393" w:rsidRDefault="005A0393" w:rsidP="008A5FF2">
            <w:pPr>
              <w:spacing w:after="0" w:line="240" w:lineRule="auto"/>
            </w:pPr>
          </w:p>
          <w:p w14:paraId="45C3F3D0" w14:textId="23BEDCA7" w:rsidR="005A0393" w:rsidRDefault="00F80F46" w:rsidP="008A5FF2">
            <w:pPr>
              <w:spacing w:after="0" w:line="240" w:lineRule="auto"/>
            </w:pPr>
            <w:r>
              <w:t>1pm to 4pm</w:t>
            </w:r>
          </w:p>
          <w:p w14:paraId="6C23CB15" w14:textId="3432CB5B" w:rsidR="00F80F46" w:rsidRDefault="00F80F46" w:rsidP="008A5FF2">
            <w:pPr>
              <w:spacing w:after="0" w:line="240" w:lineRule="auto"/>
            </w:pPr>
          </w:p>
          <w:p w14:paraId="1BB03D19" w14:textId="5324B628" w:rsidR="00F80F46" w:rsidRDefault="00F80F46" w:rsidP="008A5FF2">
            <w:pPr>
              <w:spacing w:after="0" w:line="240" w:lineRule="auto"/>
            </w:pPr>
          </w:p>
          <w:p w14:paraId="426D00B6" w14:textId="5F92CFED" w:rsidR="00F80F46" w:rsidRDefault="00F80F46" w:rsidP="008A5FF2">
            <w:pPr>
              <w:spacing w:after="0" w:line="240" w:lineRule="auto"/>
            </w:pPr>
            <w:r>
              <w:t>1pm to 4pm</w:t>
            </w:r>
          </w:p>
          <w:p w14:paraId="23E87CAA" w14:textId="44A34605" w:rsidR="005A0393" w:rsidRDefault="005A0393" w:rsidP="008A5FF2">
            <w:pPr>
              <w:spacing w:after="0" w:line="240" w:lineRule="auto"/>
            </w:pPr>
          </w:p>
        </w:tc>
        <w:tc>
          <w:tcPr>
            <w:tcW w:w="1701" w:type="dxa"/>
          </w:tcPr>
          <w:p w14:paraId="773DCB2A" w14:textId="77777777" w:rsidR="005A0393" w:rsidRDefault="005A0393" w:rsidP="008A5FF2">
            <w:pPr>
              <w:spacing w:after="0" w:line="240" w:lineRule="auto"/>
            </w:pPr>
          </w:p>
          <w:p w14:paraId="03133245" w14:textId="2AA286E5" w:rsidR="005A0393" w:rsidRDefault="00F80F46" w:rsidP="008A5FF2">
            <w:pPr>
              <w:spacing w:after="0" w:line="240" w:lineRule="auto"/>
            </w:pPr>
            <w:proofErr w:type="spellStart"/>
            <w:r>
              <w:t>Molescroft</w:t>
            </w:r>
            <w:proofErr w:type="spellEnd"/>
            <w:r>
              <w:t xml:space="preserve"> Primary School</w:t>
            </w:r>
          </w:p>
          <w:p w14:paraId="381DD090" w14:textId="6AD70831" w:rsidR="00F80F46" w:rsidRDefault="00F80F46" w:rsidP="008A5FF2">
            <w:pPr>
              <w:spacing w:after="0" w:line="240" w:lineRule="auto"/>
            </w:pPr>
          </w:p>
          <w:p w14:paraId="56621E82" w14:textId="538C16AE" w:rsidR="00F80F46" w:rsidRDefault="00F80F46" w:rsidP="008A5FF2">
            <w:pPr>
              <w:spacing w:after="0" w:line="240" w:lineRule="auto"/>
            </w:pPr>
            <w:proofErr w:type="spellStart"/>
            <w:r>
              <w:t>Snaith</w:t>
            </w:r>
            <w:proofErr w:type="spellEnd"/>
            <w:r>
              <w:t xml:space="preserve"> Primary School</w:t>
            </w:r>
          </w:p>
          <w:p w14:paraId="404EF9BC" w14:textId="30CF8A0C" w:rsidR="00F80F46" w:rsidRDefault="00F80F46" w:rsidP="008A5FF2">
            <w:pPr>
              <w:spacing w:after="0" w:line="240" w:lineRule="auto"/>
            </w:pPr>
          </w:p>
          <w:p w14:paraId="24EFC5A7" w14:textId="2BAB906B" w:rsidR="00F80F46" w:rsidRDefault="00F80F46" w:rsidP="008A5FF2">
            <w:pPr>
              <w:spacing w:after="0" w:line="240" w:lineRule="auto"/>
            </w:pPr>
            <w:proofErr w:type="spellStart"/>
            <w:r>
              <w:t>Driffield</w:t>
            </w:r>
            <w:proofErr w:type="spellEnd"/>
            <w:r>
              <w:t xml:space="preserve"> area Venue TBC </w:t>
            </w:r>
          </w:p>
          <w:p w14:paraId="404C3D71" w14:textId="77777777" w:rsidR="005A0393" w:rsidRDefault="005A0393" w:rsidP="008A5FF2">
            <w:pPr>
              <w:spacing w:after="0" w:line="240" w:lineRule="auto"/>
            </w:pPr>
          </w:p>
          <w:p w14:paraId="263FA467" w14:textId="77777777" w:rsidR="005A0393" w:rsidRDefault="005A0393" w:rsidP="008A5FF2">
            <w:pPr>
              <w:spacing w:after="0" w:line="240" w:lineRule="auto"/>
            </w:pPr>
          </w:p>
          <w:p w14:paraId="247B55B2" w14:textId="77777777" w:rsidR="008A5FF2" w:rsidRDefault="008A5FF2" w:rsidP="008A5FF2">
            <w:pPr>
              <w:spacing w:after="0" w:line="240" w:lineRule="auto"/>
            </w:pPr>
          </w:p>
          <w:p w14:paraId="29035BED" w14:textId="46C1FFB7" w:rsidR="005A0393" w:rsidRPr="00A63E32" w:rsidRDefault="005A0393" w:rsidP="008A5FF2">
            <w:pPr>
              <w:spacing w:after="0" w:line="240" w:lineRule="auto"/>
            </w:pPr>
          </w:p>
        </w:tc>
      </w:tr>
      <w:bookmarkEnd w:id="1"/>
    </w:tbl>
    <w:p w14:paraId="35E9857E" w14:textId="77777777" w:rsidR="004D273A" w:rsidRPr="004D273A" w:rsidRDefault="004D273A" w:rsidP="004D273A"/>
    <w:sectPr w:rsidR="004D273A" w:rsidRPr="004D273A" w:rsidSect="00A1418D">
      <w:headerReference w:type="default" r:id="rId11"/>
      <w:pgSz w:w="16838" w:h="11906" w:orient="landscape"/>
      <w:pgMar w:top="1077" w:right="1440" w:bottom="1077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408D7B" w14:textId="77777777" w:rsidR="00065D95" w:rsidRDefault="00065D95" w:rsidP="00BF3A85">
      <w:pPr>
        <w:spacing w:after="0" w:line="240" w:lineRule="auto"/>
      </w:pPr>
      <w:r>
        <w:separator/>
      </w:r>
    </w:p>
  </w:endnote>
  <w:endnote w:type="continuationSeparator" w:id="0">
    <w:p w14:paraId="435DC13A" w14:textId="77777777" w:rsidR="00065D95" w:rsidRDefault="00065D95" w:rsidP="00BF3A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55FFFC" w14:textId="77777777" w:rsidR="00065D95" w:rsidRDefault="00065D95" w:rsidP="00BF3A85">
      <w:pPr>
        <w:spacing w:after="0" w:line="240" w:lineRule="auto"/>
      </w:pPr>
      <w:r>
        <w:separator/>
      </w:r>
    </w:p>
  </w:footnote>
  <w:footnote w:type="continuationSeparator" w:id="0">
    <w:p w14:paraId="2ACB2E29" w14:textId="77777777" w:rsidR="00065D95" w:rsidRDefault="00065D95" w:rsidP="00BF3A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49E864" w14:textId="5A0BD3CA" w:rsidR="00BF3A85" w:rsidRPr="00BF3A85" w:rsidRDefault="004D273A" w:rsidP="004D273A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9264" behindDoc="1" locked="0" layoutInCell="1" allowOverlap="1" wp14:anchorId="0EB850D6" wp14:editId="12FC1F83">
          <wp:simplePos x="0" y="0"/>
          <wp:positionH relativeFrom="column">
            <wp:posOffset>618490</wp:posOffset>
          </wp:positionH>
          <wp:positionV relativeFrom="paragraph">
            <wp:posOffset>-396875</wp:posOffset>
          </wp:positionV>
          <wp:extent cx="1600200" cy="658495"/>
          <wp:effectExtent l="0" t="0" r="0" b="8255"/>
          <wp:wrapTight wrapText="bothSides">
            <wp:wrapPolygon edited="0">
              <wp:start x="0" y="0"/>
              <wp:lineTo x="0" y="21246"/>
              <wp:lineTo x="21343" y="21246"/>
              <wp:lineTo x="21343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0200" cy="6584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Cs/>
        <w:noProof/>
        <w:sz w:val="18"/>
        <w:lang w:eastAsia="en-GB"/>
      </w:rPr>
      <w:drawing>
        <wp:anchor distT="0" distB="0" distL="114300" distR="114300" simplePos="0" relativeHeight="251658240" behindDoc="1" locked="0" layoutInCell="1" allowOverlap="1" wp14:anchorId="1D15D833" wp14:editId="357061BF">
          <wp:simplePos x="0" y="0"/>
          <wp:positionH relativeFrom="page">
            <wp:posOffset>6355715</wp:posOffset>
          </wp:positionH>
          <wp:positionV relativeFrom="paragraph">
            <wp:posOffset>-345440</wp:posOffset>
          </wp:positionV>
          <wp:extent cx="3352800" cy="580955"/>
          <wp:effectExtent l="0" t="0" r="0" b="0"/>
          <wp:wrapNone/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3352800" cy="580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Cs/>
        <w:noProof/>
        <w:sz w:val="18"/>
        <w:lang w:eastAsia="en-GB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F914C7"/>
    <w:multiLevelType w:val="hybridMultilevel"/>
    <w:tmpl w:val="3958698E"/>
    <w:lvl w:ilvl="0" w:tplc="56B0FF84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3A85"/>
    <w:rsid w:val="000559A9"/>
    <w:rsid w:val="00064DEA"/>
    <w:rsid w:val="00065D95"/>
    <w:rsid w:val="00066E5A"/>
    <w:rsid w:val="00084EA6"/>
    <w:rsid w:val="00094A51"/>
    <w:rsid w:val="000C4738"/>
    <w:rsid w:val="000C66E1"/>
    <w:rsid w:val="000C77E2"/>
    <w:rsid w:val="000D32D9"/>
    <w:rsid w:val="000D6E43"/>
    <w:rsid w:val="000E3925"/>
    <w:rsid w:val="00116313"/>
    <w:rsid w:val="00120AA8"/>
    <w:rsid w:val="00150D7A"/>
    <w:rsid w:val="00170B9B"/>
    <w:rsid w:val="00183F1A"/>
    <w:rsid w:val="001A20EC"/>
    <w:rsid w:val="001A3A6F"/>
    <w:rsid w:val="001B4B44"/>
    <w:rsid w:val="001F0B9F"/>
    <w:rsid w:val="00224C87"/>
    <w:rsid w:val="00262C3B"/>
    <w:rsid w:val="00295D29"/>
    <w:rsid w:val="002A68FF"/>
    <w:rsid w:val="002B2080"/>
    <w:rsid w:val="00310993"/>
    <w:rsid w:val="0031289B"/>
    <w:rsid w:val="0032345A"/>
    <w:rsid w:val="00332733"/>
    <w:rsid w:val="0033457D"/>
    <w:rsid w:val="0035123E"/>
    <w:rsid w:val="00351AD9"/>
    <w:rsid w:val="00351D47"/>
    <w:rsid w:val="00357202"/>
    <w:rsid w:val="00396EE9"/>
    <w:rsid w:val="003A047A"/>
    <w:rsid w:val="003C5797"/>
    <w:rsid w:val="003D0346"/>
    <w:rsid w:val="00403A41"/>
    <w:rsid w:val="00473FEF"/>
    <w:rsid w:val="00497762"/>
    <w:rsid w:val="004B4D5F"/>
    <w:rsid w:val="004D273A"/>
    <w:rsid w:val="004F2AE4"/>
    <w:rsid w:val="004F3CCC"/>
    <w:rsid w:val="00544B61"/>
    <w:rsid w:val="0055392B"/>
    <w:rsid w:val="00582068"/>
    <w:rsid w:val="0058284E"/>
    <w:rsid w:val="005979A9"/>
    <w:rsid w:val="005A0393"/>
    <w:rsid w:val="005A76A6"/>
    <w:rsid w:val="005F236F"/>
    <w:rsid w:val="0060480C"/>
    <w:rsid w:val="00623F1F"/>
    <w:rsid w:val="00642D41"/>
    <w:rsid w:val="00644684"/>
    <w:rsid w:val="00660D98"/>
    <w:rsid w:val="0066292B"/>
    <w:rsid w:val="00685F20"/>
    <w:rsid w:val="006A0F6D"/>
    <w:rsid w:val="006A445F"/>
    <w:rsid w:val="006C15E6"/>
    <w:rsid w:val="006C2B45"/>
    <w:rsid w:val="006D704E"/>
    <w:rsid w:val="00714F47"/>
    <w:rsid w:val="00717642"/>
    <w:rsid w:val="00721325"/>
    <w:rsid w:val="00730266"/>
    <w:rsid w:val="00760589"/>
    <w:rsid w:val="0077155F"/>
    <w:rsid w:val="00793B94"/>
    <w:rsid w:val="007B5A8F"/>
    <w:rsid w:val="007C5ED3"/>
    <w:rsid w:val="007D5F2C"/>
    <w:rsid w:val="007E23DF"/>
    <w:rsid w:val="007E5E6F"/>
    <w:rsid w:val="007F2233"/>
    <w:rsid w:val="00826052"/>
    <w:rsid w:val="00876795"/>
    <w:rsid w:val="008965BF"/>
    <w:rsid w:val="008A0EE4"/>
    <w:rsid w:val="008A3205"/>
    <w:rsid w:val="008A502E"/>
    <w:rsid w:val="008A5FF2"/>
    <w:rsid w:val="008B6B60"/>
    <w:rsid w:val="008C370D"/>
    <w:rsid w:val="008D510C"/>
    <w:rsid w:val="009071D6"/>
    <w:rsid w:val="009135C8"/>
    <w:rsid w:val="0093066A"/>
    <w:rsid w:val="009359C8"/>
    <w:rsid w:val="00937B80"/>
    <w:rsid w:val="00960803"/>
    <w:rsid w:val="0096089D"/>
    <w:rsid w:val="00996A38"/>
    <w:rsid w:val="009E19D4"/>
    <w:rsid w:val="00A1418D"/>
    <w:rsid w:val="00A22017"/>
    <w:rsid w:val="00A26B9F"/>
    <w:rsid w:val="00A33C77"/>
    <w:rsid w:val="00A63E32"/>
    <w:rsid w:val="00A9030B"/>
    <w:rsid w:val="00AA137D"/>
    <w:rsid w:val="00AA3BF8"/>
    <w:rsid w:val="00AA4313"/>
    <w:rsid w:val="00AD733E"/>
    <w:rsid w:val="00B038D3"/>
    <w:rsid w:val="00B5052A"/>
    <w:rsid w:val="00B60C1F"/>
    <w:rsid w:val="00B65019"/>
    <w:rsid w:val="00B655F5"/>
    <w:rsid w:val="00B91830"/>
    <w:rsid w:val="00BA76DB"/>
    <w:rsid w:val="00BB612E"/>
    <w:rsid w:val="00BE0945"/>
    <w:rsid w:val="00BF3A85"/>
    <w:rsid w:val="00C1587F"/>
    <w:rsid w:val="00C66CCE"/>
    <w:rsid w:val="00C74073"/>
    <w:rsid w:val="00C7525F"/>
    <w:rsid w:val="00C84B4D"/>
    <w:rsid w:val="00C903DF"/>
    <w:rsid w:val="00C96311"/>
    <w:rsid w:val="00CA79C2"/>
    <w:rsid w:val="00CB5769"/>
    <w:rsid w:val="00CC3D5D"/>
    <w:rsid w:val="00D10BD4"/>
    <w:rsid w:val="00D267AD"/>
    <w:rsid w:val="00D81BC6"/>
    <w:rsid w:val="00DE7D51"/>
    <w:rsid w:val="00E04FF9"/>
    <w:rsid w:val="00E133F5"/>
    <w:rsid w:val="00E15BE4"/>
    <w:rsid w:val="00E31601"/>
    <w:rsid w:val="00E32C5B"/>
    <w:rsid w:val="00E7207F"/>
    <w:rsid w:val="00E817BA"/>
    <w:rsid w:val="00E9199C"/>
    <w:rsid w:val="00EB4C74"/>
    <w:rsid w:val="00EC3A5F"/>
    <w:rsid w:val="00EF7AE2"/>
    <w:rsid w:val="00F075D2"/>
    <w:rsid w:val="00F16691"/>
    <w:rsid w:val="00F2071B"/>
    <w:rsid w:val="00F574B6"/>
    <w:rsid w:val="00F80F46"/>
    <w:rsid w:val="00FA4073"/>
    <w:rsid w:val="00FB32F0"/>
    <w:rsid w:val="00FC3817"/>
    <w:rsid w:val="00FC3F01"/>
    <w:rsid w:val="00FC74D5"/>
    <w:rsid w:val="00FD3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DA2AA8"/>
  <w15:chartTrackingRefBased/>
  <w15:docId w15:val="{543D3E7E-1905-4C9D-8210-246304F37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Garamond" w:eastAsiaTheme="minorHAnsi" w:hAnsi="Garamond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3A85"/>
    <w:pPr>
      <w:spacing w:after="160" w:line="259" w:lineRule="auto"/>
    </w:pPr>
    <w:rPr>
      <w:rFonts w:asciiTheme="minorHAnsi" w:hAnsiTheme="minorHAnsi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F3A85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F3A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3A85"/>
    <w:rPr>
      <w:rFonts w:asciiTheme="minorHAnsi" w:hAnsiTheme="minorHAnsi"/>
      <w:sz w:val="22"/>
    </w:rPr>
  </w:style>
  <w:style w:type="paragraph" w:styleId="Footer">
    <w:name w:val="footer"/>
    <w:basedOn w:val="Normal"/>
    <w:link w:val="FooterChar"/>
    <w:uiPriority w:val="99"/>
    <w:unhideWhenUsed/>
    <w:rsid w:val="00BF3A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3A85"/>
    <w:rPr>
      <w:rFonts w:asciiTheme="minorHAnsi" w:hAnsiTheme="minorHAnsi"/>
      <w:sz w:val="22"/>
    </w:rPr>
  </w:style>
  <w:style w:type="table" w:styleId="TableGrid">
    <w:name w:val="Table Grid"/>
    <w:basedOn w:val="TableNormal"/>
    <w:uiPriority w:val="39"/>
    <w:rsid w:val="00BF3A85"/>
    <w:pPr>
      <w:spacing w:after="0" w:line="240" w:lineRule="auto"/>
    </w:pPr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">
    <w:name w:val="Unresolved Mention"/>
    <w:basedOn w:val="DefaultParagraphFont"/>
    <w:uiPriority w:val="99"/>
    <w:semiHidden/>
    <w:unhideWhenUsed/>
    <w:rsid w:val="008A502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37B80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E720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12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54074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10587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930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0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032055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82331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32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99511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214488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648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17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608778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929996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34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377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775489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203149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276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90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415143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720323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174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152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12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99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31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78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23502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64716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686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49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1270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505704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29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03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068357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73920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920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58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680658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653876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504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74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777961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666136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239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1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966572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2054039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60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98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06503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617716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66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89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586037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210260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070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08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404620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829513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519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952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143282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71665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253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15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100859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723869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373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03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02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4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0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8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85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486879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534998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98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35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946683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480802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885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32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949981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618559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189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75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623490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21781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130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26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895002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632981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851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18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2917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934437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048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50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03470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984773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08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8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438998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280376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344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15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410589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935088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327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5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665417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473594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918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9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486129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44650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15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47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243503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880705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61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87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197978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163932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17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76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239120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094862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57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56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547504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271426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304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73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092202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263877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457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55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958345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58495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60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0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018778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846098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53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3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690065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06125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65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59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859035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60492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94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63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028390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98377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051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88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212567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47980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966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80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349476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377781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62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23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962733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884101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96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113381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73054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69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56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398140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183470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08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16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268784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462308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52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73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195092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702554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94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09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895452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04957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772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55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543041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38942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29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1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316441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42272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84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19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058892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53688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66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01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694792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813207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921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65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321411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394091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961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99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366476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575042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2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42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129546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425999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666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95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181261">
          <w:marLeft w:val="0"/>
          <w:marRight w:val="0"/>
          <w:marTop w:val="0"/>
          <w:marBottom w:val="0"/>
          <w:divBdr>
            <w:top w:val="none" w:sz="0" w:space="0" w:color="E51A6B"/>
            <w:left w:val="single" w:sz="48" w:space="0" w:color="E51A6B"/>
            <w:bottom w:val="none" w:sz="0" w:space="0" w:color="E51A6B"/>
            <w:right w:val="none" w:sz="0" w:space="0" w:color="E51A6B"/>
          </w:divBdr>
          <w:divsChild>
            <w:div w:id="146815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335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endersontucker@molescroftprimary.net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shendersontucker@molescroftprimary.net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perle.org.uk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365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Moore</dc:creator>
  <cp:keywords/>
  <dc:description/>
  <cp:lastModifiedBy>S Henderson-Tucker</cp:lastModifiedBy>
  <cp:revision>7</cp:revision>
  <cp:lastPrinted>2023-07-28T11:13:00Z</cp:lastPrinted>
  <dcterms:created xsi:type="dcterms:W3CDTF">2025-07-16T14:06:00Z</dcterms:created>
  <dcterms:modified xsi:type="dcterms:W3CDTF">2025-07-17T20:26:00Z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a4828c0-bf9e-487a-a999-4cc0afddd2a0_Enabled">
    <vt:lpwstr>true</vt:lpwstr>
  </property>
  <property fmtid="{D5CDD505-2E9C-101B-9397-08002B2CF9AE}" pid="3" name="MSIP_Label_2a4828c0-bf9e-487a-a999-4cc0afddd2a0_SetDate">
    <vt:lpwstr>2022-03-30T11:09:04Z</vt:lpwstr>
  </property>
  <property fmtid="{D5CDD505-2E9C-101B-9397-08002B2CF9AE}" pid="4" name="MSIP_Label_2a4828c0-bf9e-487a-a999-4cc0afddd2a0_Method">
    <vt:lpwstr>Standard</vt:lpwstr>
  </property>
  <property fmtid="{D5CDD505-2E9C-101B-9397-08002B2CF9AE}" pid="5" name="MSIP_Label_2a4828c0-bf9e-487a-a999-4cc0afddd2a0_Name">
    <vt:lpwstr>Not Sensitive</vt:lpwstr>
  </property>
  <property fmtid="{D5CDD505-2E9C-101B-9397-08002B2CF9AE}" pid="6" name="MSIP_Label_2a4828c0-bf9e-487a-a999-4cc0afddd2a0_SiteId">
    <vt:lpwstr>351368d1-9b5a-4c8b-ac76-f39b4c7dd76c</vt:lpwstr>
  </property>
  <property fmtid="{D5CDD505-2E9C-101B-9397-08002B2CF9AE}" pid="7" name="MSIP_Label_2a4828c0-bf9e-487a-a999-4cc0afddd2a0_ActionId">
    <vt:lpwstr>afe6cfcd-c73c-4ae7-9d22-b9bbc4ddfb8a</vt:lpwstr>
  </property>
  <property fmtid="{D5CDD505-2E9C-101B-9397-08002B2CF9AE}" pid="8" name="MSIP_Label_2a4828c0-bf9e-487a-a999-4cc0afddd2a0_ContentBits">
    <vt:lpwstr>0</vt:lpwstr>
  </property>
</Properties>
</file>